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DF" w:rsidRPr="000E59DF" w:rsidRDefault="000E59DF" w:rsidP="00752D88">
      <w:pPr>
        <w:pStyle w:val="NormalWeb"/>
        <w:spacing w:before="302" w:beforeAutospacing="0" w:after="0" w:afterAutospacing="0"/>
        <w:ind w:left="-24" w:right="-29"/>
        <w:jc w:val="both"/>
        <w:rPr>
          <w:rFonts w:ascii="Arial" w:hAnsi="Arial" w:cs="Arial"/>
        </w:rPr>
      </w:pPr>
      <w:r w:rsidRPr="000E59DF">
        <w:rPr>
          <w:rFonts w:ascii="Arial" w:hAnsi="Arial" w:cs="Arial"/>
        </w:rPr>
        <w:t>A l’attention de Mme Anne HIDALGO</w:t>
      </w:r>
      <w:r w:rsidRPr="000E59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E59DF">
        <w:rPr>
          <w:rFonts w:ascii="Arial" w:hAnsi="Arial" w:cs="Arial"/>
        </w:rPr>
        <w:t>Maire de Paris</w:t>
      </w:r>
      <w:r>
        <w:rPr>
          <w:rFonts w:ascii="Arial" w:hAnsi="Arial" w:cs="Arial"/>
        </w:rPr>
        <w:t>,</w:t>
      </w:r>
    </w:p>
    <w:p w:rsidR="000E59DF" w:rsidRPr="000E59DF" w:rsidRDefault="000E59DF" w:rsidP="00752D88">
      <w:pPr>
        <w:pStyle w:val="NormalWeb"/>
        <w:spacing w:before="302" w:beforeAutospacing="0" w:after="0" w:afterAutospacing="0"/>
        <w:ind w:left="-24" w:right="-29"/>
        <w:jc w:val="both"/>
        <w:rPr>
          <w:rFonts w:ascii="Arial" w:hAnsi="Arial" w:cs="Arial"/>
        </w:rPr>
      </w:pPr>
      <w:r w:rsidRPr="000E59DF">
        <w:rPr>
          <w:rFonts w:ascii="Arial" w:hAnsi="Arial" w:cs="Arial"/>
        </w:rPr>
        <w:t>de</w:t>
      </w:r>
      <w:r w:rsidRPr="000E59DF">
        <w:rPr>
          <w:rFonts w:ascii="Arial" w:hAnsi="Arial" w:cs="Arial"/>
        </w:rPr>
        <w:t xml:space="preserve"> </w:t>
      </w:r>
      <w:proofErr w:type="spellStart"/>
      <w:proofErr w:type="gramStart"/>
      <w:r w:rsidRPr="000E59DF">
        <w:rPr>
          <w:rFonts w:ascii="Arial" w:hAnsi="Arial" w:cs="Arial"/>
        </w:rPr>
        <w:t>M.Patrick</w:t>
      </w:r>
      <w:proofErr w:type="spellEnd"/>
      <w:proofErr w:type="gramEnd"/>
      <w:r w:rsidRPr="000E59DF">
        <w:rPr>
          <w:rFonts w:ascii="Arial" w:hAnsi="Arial" w:cs="Arial"/>
        </w:rPr>
        <w:t xml:space="preserve"> BLOCHE,</w:t>
      </w:r>
      <w:r>
        <w:rPr>
          <w:rFonts w:ascii="Arial" w:hAnsi="Arial" w:cs="Arial"/>
        </w:rPr>
        <w:t xml:space="preserve"> </w:t>
      </w:r>
      <w:r w:rsidRPr="000E59DF">
        <w:rPr>
          <w:rFonts w:ascii="Arial" w:hAnsi="Arial" w:cs="Arial"/>
        </w:rPr>
        <w:t xml:space="preserve">adjoint à l’Éducation, la petite enfance, les familles et l’organisation et fonctionnement du Conseil de Paris, </w:t>
      </w:r>
    </w:p>
    <w:p w:rsidR="000E59DF" w:rsidRPr="000E59DF" w:rsidRDefault="000E59DF" w:rsidP="00752D88">
      <w:pPr>
        <w:pStyle w:val="NormalWeb"/>
        <w:spacing w:before="302" w:beforeAutospacing="0" w:after="0" w:afterAutospacing="0"/>
        <w:ind w:left="-24" w:right="-29"/>
        <w:jc w:val="both"/>
        <w:rPr>
          <w:rFonts w:ascii="Arial" w:hAnsi="Arial" w:cs="Arial"/>
        </w:rPr>
      </w:pPr>
      <w:r w:rsidRPr="000E59DF">
        <w:rPr>
          <w:rFonts w:ascii="Arial" w:hAnsi="Arial" w:cs="Arial"/>
        </w:rPr>
        <w:t xml:space="preserve">de Mme Véronique LEVIEUX, adjointe en charge </w:t>
      </w:r>
      <w:r w:rsidRPr="000E59DF">
        <w:rPr>
          <w:rFonts w:ascii="Arial" w:hAnsi="Arial" w:cs="Arial"/>
          <w:color w:val="333333"/>
          <w:shd w:val="clear" w:color="auto" w:fill="FFFFFF"/>
        </w:rPr>
        <w:t>chargée des Ressources humaines, du dialogue social et de la qualité des services publics.</w:t>
      </w:r>
    </w:p>
    <w:p w:rsidR="00752D88" w:rsidRDefault="00752D88" w:rsidP="00752D88">
      <w:pPr>
        <w:pStyle w:val="NormalWeb"/>
        <w:spacing w:before="302" w:beforeAutospacing="0" w:after="0" w:afterAutospacing="0"/>
        <w:ind w:left="-24" w:right="-29"/>
        <w:jc w:val="both"/>
      </w:pPr>
      <w:r>
        <w:rPr>
          <w:rFonts w:ascii="Arial" w:hAnsi="Arial" w:cs="Arial"/>
          <w:color w:val="000000"/>
        </w:rPr>
        <w:t>Nous, représentants des parents d’élèves de l’école</w:t>
      </w:r>
      <w:proofErr w:type="gramStart"/>
      <w:r w:rsidR="00C24F90">
        <w:rPr>
          <w:rFonts w:ascii="Arial" w:hAnsi="Arial" w:cs="Arial"/>
          <w:color w:val="000000"/>
        </w:rPr>
        <w:t xml:space="preserve"> ….</w:t>
      </w:r>
      <w:proofErr w:type="gramEnd"/>
      <w:r w:rsidR="00C24F90">
        <w:rPr>
          <w:rFonts w:ascii="Arial" w:hAnsi="Arial" w:cs="Arial"/>
          <w:color w:val="000000"/>
        </w:rPr>
        <w:t>/ parents de l’école</w:t>
      </w:r>
      <w:r>
        <w:rPr>
          <w:rFonts w:ascii="Arial" w:hAnsi="Arial" w:cs="Arial"/>
          <w:color w:val="000000"/>
        </w:rPr>
        <w:t xml:space="preserve"> ….. souhaitons attirer votre attention sur le traitement des Professeurs de la Ville de Paris, qui nous a été exposé lors du dernier conseil d’école de notre établissement. </w:t>
      </w:r>
    </w:p>
    <w:p w:rsidR="00752D88" w:rsidRDefault="00752D88" w:rsidP="00752D88">
      <w:pPr>
        <w:pStyle w:val="NormalWeb"/>
        <w:spacing w:before="312" w:beforeAutospacing="0" w:after="0" w:afterAutospacing="0"/>
        <w:ind w:left="-24" w:right="-29"/>
        <w:jc w:val="both"/>
      </w:pPr>
      <w:r>
        <w:rPr>
          <w:rFonts w:ascii="Arial" w:hAnsi="Arial" w:cs="Arial"/>
          <w:color w:val="000000"/>
        </w:rPr>
        <w:t xml:space="preserve">Comme vous le savez, les Professeurs de la Ville de Paris conduisent une grève administrative des évaluations motivée par le non-versement de l'Indemnité de Suivi et d'Accompagnement des Elèves (ISAE). Pourtant, les PVP accomplissent la même tâche que les autres catégories de personnels qui perçoivent cette indemnité à Paris comme à l’échelle nationale. Ils assurent sans faillir leur enseignement, le suivi et l'évaluation des élèves. </w:t>
      </w:r>
    </w:p>
    <w:p w:rsidR="00C24F90" w:rsidRDefault="00752D88" w:rsidP="00752D88">
      <w:pPr>
        <w:pStyle w:val="NormalWeb"/>
        <w:spacing w:before="312" w:beforeAutospacing="0" w:after="0" w:afterAutospacing="0"/>
        <w:ind w:left="-24" w:right="-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Devant le caractère profondément injuste</w:t>
      </w:r>
      <w:r w:rsidR="00C24F90">
        <w:rPr>
          <w:rFonts w:ascii="Arial" w:hAnsi="Arial" w:cs="Arial"/>
          <w:color w:val="000000"/>
        </w:rPr>
        <w:t xml:space="preserve">, </w:t>
      </w:r>
      <w:r w:rsidR="000E59DF">
        <w:rPr>
          <w:rFonts w:ascii="Arial" w:hAnsi="Arial" w:cs="Arial"/>
          <w:color w:val="000000"/>
        </w:rPr>
        <w:t>(</w:t>
      </w:r>
      <w:r w:rsidR="00C24F90">
        <w:rPr>
          <w:rFonts w:ascii="Arial" w:hAnsi="Arial" w:cs="Arial"/>
          <w:color w:val="000000"/>
        </w:rPr>
        <w:t>inéquitable, injustifié</w:t>
      </w:r>
      <w:r w:rsidR="000E59D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de cette situation, nous exprimons notre entière solidarité avec les revendications des PVP et les soutenons dans leur démarche. </w:t>
      </w:r>
    </w:p>
    <w:p w:rsidR="00752D88" w:rsidRDefault="00C24F90" w:rsidP="00752D88">
      <w:pPr>
        <w:pStyle w:val="NormalWeb"/>
        <w:spacing w:before="312" w:beforeAutospacing="0" w:after="0" w:afterAutospacing="0"/>
        <w:ind w:left="-24" w:right="-29"/>
        <w:jc w:val="both"/>
      </w:pPr>
      <w:r>
        <w:rPr>
          <w:rFonts w:ascii="Arial" w:hAnsi="Arial" w:cs="Arial"/>
          <w:color w:val="000000"/>
        </w:rPr>
        <w:t>N</w:t>
      </w:r>
      <w:r w:rsidR="00752D88">
        <w:rPr>
          <w:rFonts w:ascii="Arial" w:hAnsi="Arial" w:cs="Arial"/>
          <w:color w:val="000000"/>
        </w:rPr>
        <w:t xml:space="preserve">ous </w:t>
      </w:r>
      <w:r>
        <w:rPr>
          <w:rFonts w:ascii="Arial" w:hAnsi="Arial" w:cs="Arial"/>
          <w:color w:val="000000"/>
        </w:rPr>
        <w:t xml:space="preserve">reconnaissons et </w:t>
      </w:r>
      <w:r w:rsidR="00752D88">
        <w:rPr>
          <w:rFonts w:ascii="Arial" w:hAnsi="Arial" w:cs="Arial"/>
          <w:color w:val="000000"/>
        </w:rPr>
        <w:t xml:space="preserve">apprécions le travail </w:t>
      </w:r>
      <w:r>
        <w:rPr>
          <w:rFonts w:ascii="Arial" w:hAnsi="Arial" w:cs="Arial"/>
          <w:color w:val="000000"/>
        </w:rPr>
        <w:t xml:space="preserve">de qualité </w:t>
      </w:r>
      <w:r w:rsidR="00752D88">
        <w:rPr>
          <w:rFonts w:ascii="Arial" w:hAnsi="Arial" w:cs="Arial"/>
          <w:color w:val="000000"/>
        </w:rPr>
        <w:t>qu’ils mènent chaque année, en musique, en sport et en arts plastiques avec les élèves et les enseignants. Vous le savez, leurs initiatives</w:t>
      </w:r>
      <w:r w:rsidR="000E59DF">
        <w:rPr>
          <w:rFonts w:ascii="Arial" w:hAnsi="Arial" w:cs="Arial"/>
          <w:color w:val="000000"/>
        </w:rPr>
        <w:t>,</w:t>
      </w:r>
      <w:r w:rsidR="00752D88">
        <w:rPr>
          <w:rFonts w:ascii="Arial" w:hAnsi="Arial" w:cs="Arial"/>
          <w:color w:val="000000"/>
        </w:rPr>
        <w:t xml:space="preserve"> qui rassemblent souvent différentes classes voire l’ensemble d’une école</w:t>
      </w:r>
      <w:r w:rsidR="000E59DF">
        <w:rPr>
          <w:rFonts w:ascii="Arial" w:hAnsi="Arial" w:cs="Arial"/>
          <w:color w:val="000000"/>
        </w:rPr>
        <w:t>,</w:t>
      </w:r>
      <w:r w:rsidR="00752D88">
        <w:rPr>
          <w:rFonts w:ascii="Arial" w:hAnsi="Arial" w:cs="Arial"/>
          <w:color w:val="000000"/>
        </w:rPr>
        <w:t xml:space="preserve"> sont des éléments fondamentaux pour la cohésion des établissements et le développement des enfants. Ils participent au premier chef à la qualité et la créativité des écoles élémentaires parisiennes. </w:t>
      </w:r>
    </w:p>
    <w:p w:rsidR="00752D88" w:rsidRDefault="00752D88" w:rsidP="00752D88">
      <w:pPr>
        <w:pStyle w:val="NormalWeb"/>
        <w:spacing w:before="312" w:beforeAutospacing="0" w:after="0" w:afterAutospacing="0"/>
        <w:ind w:left="-24" w:right="-19"/>
      </w:pPr>
      <w:r>
        <w:rPr>
          <w:rFonts w:ascii="Arial" w:hAnsi="Arial" w:cs="Arial"/>
          <w:color w:val="000000"/>
        </w:rPr>
        <w:t xml:space="preserve">Pour ces raisons, nous vous demandons instamment de bien vouloir reconsidérer leur régime indemnitaire et débloquer cette situation regrettable. </w:t>
      </w:r>
    </w:p>
    <w:p w:rsidR="00807CCF" w:rsidRPr="000E59DF" w:rsidRDefault="00752D88" w:rsidP="000E59DF">
      <w:pPr>
        <w:pStyle w:val="NormalWeb"/>
        <w:spacing w:before="312" w:beforeAutospacing="0" w:after="0" w:afterAutospacing="0"/>
        <w:ind w:left="-24" w:right="-24"/>
      </w:pPr>
      <w:r>
        <w:rPr>
          <w:rFonts w:ascii="Arial" w:hAnsi="Arial" w:cs="Arial"/>
          <w:color w:val="000000"/>
        </w:rPr>
        <w:t>Nous vous prions, Madame Hidalgo, Monsieur Bloch</w:t>
      </w:r>
      <w:r w:rsidR="00807CCF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, Madame L</w:t>
      </w:r>
      <w:r w:rsidR="00807CCF">
        <w:rPr>
          <w:rFonts w:ascii="Arial" w:hAnsi="Arial" w:cs="Arial"/>
          <w:color w:val="000000"/>
        </w:rPr>
        <w:t>evieux,</w:t>
      </w:r>
      <w:r>
        <w:rPr>
          <w:rFonts w:ascii="Arial" w:hAnsi="Arial" w:cs="Arial"/>
          <w:color w:val="000000"/>
        </w:rPr>
        <w:t xml:space="preserve"> d’agréer nos salutations respectueuses. </w:t>
      </w:r>
    </w:p>
    <w:p w:rsidR="00752D88" w:rsidRDefault="00807CCF" w:rsidP="00752D88">
      <w:pPr>
        <w:pStyle w:val="NormalWeb"/>
        <w:spacing w:before="590" w:beforeAutospacing="0" w:after="0" w:afterAutospacing="0"/>
        <w:ind w:left="-24" w:right="-24"/>
      </w:pPr>
      <w:r>
        <w:rPr>
          <w:rFonts w:ascii="Arial" w:hAnsi="Arial" w:cs="Arial"/>
          <w:color w:val="000000"/>
        </w:rPr>
        <w:t>Madame</w:t>
      </w:r>
      <w:r w:rsidR="000E59DF">
        <w:rPr>
          <w:rFonts w:ascii="Arial" w:hAnsi="Arial" w:cs="Arial"/>
          <w:color w:val="000000"/>
        </w:rPr>
        <w:t>, monsieur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….</w:t>
      </w:r>
      <w:r w:rsidR="00752D88">
        <w:rPr>
          <w:rFonts w:ascii="Arial" w:hAnsi="Arial" w:cs="Arial"/>
          <w:color w:val="000000"/>
        </w:rPr>
        <w:t>Président</w:t>
      </w:r>
      <w:r>
        <w:rPr>
          <w:rFonts w:ascii="Arial" w:hAnsi="Arial" w:cs="Arial"/>
          <w:color w:val="000000"/>
        </w:rPr>
        <w:t>(</w:t>
      </w:r>
      <w:r w:rsidR="00752D8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)</w:t>
      </w:r>
      <w:r w:rsidR="00752D88">
        <w:rPr>
          <w:rFonts w:ascii="Arial" w:hAnsi="Arial" w:cs="Arial"/>
          <w:color w:val="000000"/>
        </w:rPr>
        <w:t xml:space="preserve"> des représentants des parents d’élèves </w:t>
      </w:r>
      <w:r>
        <w:rPr>
          <w:rFonts w:ascii="Arial" w:hAnsi="Arial" w:cs="Arial"/>
          <w:color w:val="000000"/>
        </w:rPr>
        <w:t>…..</w:t>
      </w:r>
      <w:r w:rsidR="00752D88">
        <w:rPr>
          <w:rFonts w:ascii="Arial" w:hAnsi="Arial" w:cs="Arial"/>
          <w:color w:val="000000"/>
        </w:rPr>
        <w:t>Pour l’ensemble des représentants</w:t>
      </w:r>
      <w:r>
        <w:rPr>
          <w:rFonts w:ascii="Arial" w:hAnsi="Arial" w:cs="Arial"/>
          <w:color w:val="000000"/>
        </w:rPr>
        <w:t>, …..parent d’élève de l’école……</w:t>
      </w:r>
      <w:r w:rsidR="00752D88">
        <w:rPr>
          <w:rFonts w:ascii="Arial" w:hAnsi="Arial" w:cs="Arial"/>
          <w:color w:val="000000"/>
        </w:rPr>
        <w:t xml:space="preserve"> </w:t>
      </w:r>
    </w:p>
    <w:p w:rsidR="003A14C4" w:rsidRDefault="003A14C4"/>
    <w:sectPr w:rsidR="003A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88"/>
    <w:rsid w:val="000E59DF"/>
    <w:rsid w:val="003A14C4"/>
    <w:rsid w:val="00752D88"/>
    <w:rsid w:val="00807CCF"/>
    <w:rsid w:val="00C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9CB4"/>
  <w15:chartTrackingRefBased/>
  <w15:docId w15:val="{EA009979-1120-4C23-B17E-15DB17FB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perroux</dc:creator>
  <cp:keywords/>
  <dc:description/>
  <cp:lastModifiedBy>SNADEM UNSA</cp:lastModifiedBy>
  <cp:revision>2</cp:revision>
  <dcterms:created xsi:type="dcterms:W3CDTF">2019-02-11T11:02:00Z</dcterms:created>
  <dcterms:modified xsi:type="dcterms:W3CDTF">2019-02-11T11:02:00Z</dcterms:modified>
</cp:coreProperties>
</file>